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273" w:rsidRDefault="0064053D" w:rsidP="0064053D">
      <w:pPr>
        <w:spacing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DB600B" w:rsidRPr="00AA04DF">
        <w:rPr>
          <w:rFonts w:ascii="Times New Roman" w:hAnsi="Times New Roman" w:cs="Times New Roman"/>
          <w:b/>
          <w:sz w:val="28"/>
          <w:szCs w:val="28"/>
        </w:rPr>
        <w:t xml:space="preserve">лан мероприятий по </w:t>
      </w:r>
      <w:r w:rsidR="00ED4B48" w:rsidRPr="00AA04DF">
        <w:rPr>
          <w:rFonts w:ascii="Times New Roman" w:hAnsi="Times New Roman" w:cs="Times New Roman"/>
          <w:b/>
          <w:sz w:val="28"/>
          <w:szCs w:val="28"/>
        </w:rPr>
        <w:t>Году родных языков и народного единства</w:t>
      </w:r>
      <w:r w:rsidR="000742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00B" w:rsidRDefault="0064053D" w:rsidP="0064053D">
      <w:pPr>
        <w:spacing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«Школа №31» Ново-Савиновского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tbl>
      <w:tblPr>
        <w:tblStyle w:val="a4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5"/>
        <w:gridCol w:w="4397"/>
        <w:gridCol w:w="1418"/>
        <w:gridCol w:w="1984"/>
        <w:gridCol w:w="2268"/>
      </w:tblGrid>
      <w:tr w:rsidR="00ED4B48" w:rsidRPr="0031233B" w:rsidTr="00952A8F">
        <w:tc>
          <w:tcPr>
            <w:tcW w:w="565" w:type="dxa"/>
          </w:tcPr>
          <w:p w:rsidR="00ED4B48" w:rsidRPr="0031233B" w:rsidRDefault="00ED4B48" w:rsidP="00952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3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ED4B48" w:rsidRPr="0031233B" w:rsidRDefault="00ED4B48" w:rsidP="00952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33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ED4B48" w:rsidRPr="0031233B" w:rsidRDefault="00ED4B48" w:rsidP="00952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33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</w:tcPr>
          <w:p w:rsidR="00ED4B48" w:rsidRPr="0031233B" w:rsidRDefault="00ED4B48" w:rsidP="00952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ED4B48" w:rsidRPr="0031233B" w:rsidRDefault="00ED4B48" w:rsidP="00952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3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D4B48" w:rsidTr="00952A8F">
        <w:tc>
          <w:tcPr>
            <w:tcW w:w="565" w:type="dxa"/>
          </w:tcPr>
          <w:p w:rsidR="00ED4B48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ED4B48" w:rsidRPr="00760B12" w:rsidRDefault="0064053D" w:rsidP="00952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Pr="0064053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Всемирной образовательной акции «</w:t>
            </w:r>
            <w:proofErr w:type="spellStart"/>
            <w:r w:rsidRPr="0064053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64053D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диктант»</w:t>
            </w:r>
          </w:p>
        </w:tc>
        <w:tc>
          <w:tcPr>
            <w:tcW w:w="1418" w:type="dxa"/>
          </w:tcPr>
          <w:p w:rsidR="00ED4B48" w:rsidRPr="00760B12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26.09.2020</w:t>
            </w:r>
          </w:p>
        </w:tc>
        <w:tc>
          <w:tcPr>
            <w:tcW w:w="1984" w:type="dxa"/>
          </w:tcPr>
          <w:p w:rsidR="00ED4B48" w:rsidRPr="0088730C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№31»</w:t>
            </w:r>
          </w:p>
        </w:tc>
        <w:tc>
          <w:tcPr>
            <w:tcW w:w="2268" w:type="dxa"/>
          </w:tcPr>
          <w:p w:rsidR="00ED4B48" w:rsidRDefault="008777F0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Г.Ю.</w:t>
            </w:r>
          </w:p>
          <w:p w:rsidR="008777F0" w:rsidRDefault="008777F0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8777F0" w:rsidRPr="0088730C" w:rsidRDefault="008777F0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777F0" w:rsidTr="00952A8F">
        <w:tc>
          <w:tcPr>
            <w:tcW w:w="565" w:type="dxa"/>
          </w:tcPr>
          <w:p w:rsidR="008777F0" w:rsidRDefault="008777F0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8777F0" w:rsidRDefault="00B867B8" w:rsidP="00952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Уроках дружбы и согласия</w:t>
            </w:r>
          </w:p>
        </w:tc>
        <w:tc>
          <w:tcPr>
            <w:tcW w:w="1418" w:type="dxa"/>
          </w:tcPr>
          <w:p w:rsidR="008777F0" w:rsidRDefault="00B867B8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27.10.2020</w:t>
            </w:r>
          </w:p>
        </w:tc>
        <w:tc>
          <w:tcPr>
            <w:tcW w:w="1984" w:type="dxa"/>
          </w:tcPr>
          <w:p w:rsidR="008777F0" w:rsidRDefault="00B867B8" w:rsidP="0095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Дружбы</w:t>
            </w:r>
          </w:p>
          <w:p w:rsidR="00B867B8" w:rsidRDefault="00B867B8" w:rsidP="0095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Павлюхина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.57</w:t>
            </w:r>
          </w:p>
        </w:tc>
        <w:tc>
          <w:tcPr>
            <w:tcW w:w="2268" w:type="dxa"/>
          </w:tcPr>
          <w:p w:rsidR="008777F0" w:rsidRDefault="00B867B8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867B8" w:rsidRDefault="00B867B8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Сташенко Ю.М.</w:t>
            </w:r>
          </w:p>
        </w:tc>
      </w:tr>
      <w:tr w:rsidR="00ED4B48" w:rsidTr="00952A8F">
        <w:tc>
          <w:tcPr>
            <w:tcW w:w="565" w:type="dxa"/>
          </w:tcPr>
          <w:p w:rsidR="00ED4B48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ED4B48" w:rsidRPr="00760B12" w:rsidRDefault="008777F0" w:rsidP="00952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418" w:type="dxa"/>
          </w:tcPr>
          <w:p w:rsidR="00ED4B48" w:rsidRPr="00760B12" w:rsidRDefault="008777F0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Март,2021</w:t>
            </w:r>
          </w:p>
        </w:tc>
        <w:tc>
          <w:tcPr>
            <w:tcW w:w="1984" w:type="dxa"/>
          </w:tcPr>
          <w:p w:rsidR="00ED4B48" w:rsidRPr="00760B12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№31»</w:t>
            </w:r>
          </w:p>
        </w:tc>
        <w:tc>
          <w:tcPr>
            <w:tcW w:w="2268" w:type="dxa"/>
          </w:tcPr>
          <w:p w:rsidR="00ED4B48" w:rsidRDefault="008777F0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64053D" w:rsidTr="00952A8F">
        <w:tc>
          <w:tcPr>
            <w:tcW w:w="565" w:type="dxa"/>
          </w:tcPr>
          <w:p w:rsidR="0064053D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64053D" w:rsidRPr="00760B12" w:rsidRDefault="008777F0" w:rsidP="00952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семинар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и руководителей школьных музеев «Взаимодействие урочной и внеурочной деятельности через работу школьного музея»</w:t>
            </w:r>
          </w:p>
        </w:tc>
        <w:tc>
          <w:tcPr>
            <w:tcW w:w="1418" w:type="dxa"/>
          </w:tcPr>
          <w:p w:rsidR="0064053D" w:rsidRPr="00760B12" w:rsidRDefault="008777F0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2021</w:t>
            </w:r>
          </w:p>
        </w:tc>
        <w:tc>
          <w:tcPr>
            <w:tcW w:w="1984" w:type="dxa"/>
          </w:tcPr>
          <w:p w:rsidR="0064053D" w:rsidRPr="00760B12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№31»</w:t>
            </w:r>
          </w:p>
        </w:tc>
        <w:tc>
          <w:tcPr>
            <w:tcW w:w="2268" w:type="dxa"/>
          </w:tcPr>
          <w:p w:rsidR="0064053D" w:rsidRDefault="008777F0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8777F0" w:rsidRDefault="008777F0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8777F0" w:rsidRDefault="008777F0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4053D" w:rsidTr="00952A8F">
        <w:tc>
          <w:tcPr>
            <w:tcW w:w="565" w:type="dxa"/>
          </w:tcPr>
          <w:p w:rsidR="0064053D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64053D" w:rsidRPr="00760B12" w:rsidRDefault="008777F0" w:rsidP="00952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дворик, посвященный ко Дню матери (1-6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</w:tcPr>
          <w:p w:rsidR="00B867B8" w:rsidRDefault="00B867B8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64053D" w:rsidRPr="00760B12" w:rsidRDefault="00B867B8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984" w:type="dxa"/>
          </w:tcPr>
          <w:p w:rsidR="0064053D" w:rsidRPr="00760B12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№31»</w:t>
            </w:r>
          </w:p>
        </w:tc>
        <w:tc>
          <w:tcPr>
            <w:tcW w:w="2268" w:type="dxa"/>
          </w:tcPr>
          <w:p w:rsidR="0064053D" w:rsidRDefault="0007427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74273" w:rsidRDefault="0007427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64053D" w:rsidTr="00952A8F">
        <w:tc>
          <w:tcPr>
            <w:tcW w:w="565" w:type="dxa"/>
          </w:tcPr>
          <w:p w:rsidR="0064053D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64053D" w:rsidRPr="00760B12" w:rsidRDefault="00B867B8" w:rsidP="00952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«Моя родословная»</w:t>
            </w:r>
          </w:p>
        </w:tc>
        <w:tc>
          <w:tcPr>
            <w:tcW w:w="1418" w:type="dxa"/>
          </w:tcPr>
          <w:p w:rsidR="0064053D" w:rsidRPr="00760B12" w:rsidRDefault="00B867B8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Март-апрель, 2021</w:t>
            </w:r>
          </w:p>
        </w:tc>
        <w:tc>
          <w:tcPr>
            <w:tcW w:w="1984" w:type="dxa"/>
          </w:tcPr>
          <w:p w:rsidR="0064053D" w:rsidRPr="00760B12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№31»</w:t>
            </w:r>
          </w:p>
        </w:tc>
        <w:tc>
          <w:tcPr>
            <w:tcW w:w="2268" w:type="dxa"/>
          </w:tcPr>
          <w:p w:rsidR="0064053D" w:rsidRDefault="00B867B8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Г.Ю.</w:t>
            </w:r>
          </w:p>
          <w:p w:rsidR="00B867B8" w:rsidRDefault="00B867B8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867B8" w:rsidRDefault="00B867B8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гуманитарного цикла</w:t>
            </w:r>
          </w:p>
        </w:tc>
      </w:tr>
      <w:tr w:rsidR="0064053D" w:rsidTr="00952A8F">
        <w:tc>
          <w:tcPr>
            <w:tcW w:w="565" w:type="dxa"/>
          </w:tcPr>
          <w:p w:rsidR="0064053D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64053D" w:rsidRPr="00760B12" w:rsidRDefault="00B867B8" w:rsidP="00952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и беседы</w:t>
            </w:r>
          </w:p>
        </w:tc>
        <w:tc>
          <w:tcPr>
            <w:tcW w:w="1418" w:type="dxa"/>
          </w:tcPr>
          <w:p w:rsidR="0064053D" w:rsidRPr="00760B12" w:rsidRDefault="00B867B8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64053D" w:rsidRPr="00760B12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№31»</w:t>
            </w:r>
          </w:p>
        </w:tc>
        <w:tc>
          <w:tcPr>
            <w:tcW w:w="2268" w:type="dxa"/>
          </w:tcPr>
          <w:p w:rsidR="0064053D" w:rsidRDefault="00B867B8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64053D" w:rsidTr="00952A8F">
        <w:tc>
          <w:tcPr>
            <w:tcW w:w="565" w:type="dxa"/>
          </w:tcPr>
          <w:p w:rsidR="0064053D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64053D" w:rsidRPr="00760B12" w:rsidRDefault="00F133C3" w:rsidP="00952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викторина на тему «Знаток татарского языка» для 4-6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133C3" w:rsidRDefault="00F133C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64053D" w:rsidRPr="00760B12" w:rsidRDefault="00F133C3" w:rsidP="00F13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4" w:type="dxa"/>
          </w:tcPr>
          <w:p w:rsidR="0064053D" w:rsidRPr="00760B12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№31»</w:t>
            </w:r>
          </w:p>
        </w:tc>
        <w:tc>
          <w:tcPr>
            <w:tcW w:w="2268" w:type="dxa"/>
          </w:tcPr>
          <w:p w:rsidR="0064053D" w:rsidRDefault="00F133C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Г.Ю.</w:t>
            </w:r>
          </w:p>
          <w:p w:rsidR="00F133C3" w:rsidRDefault="00F133C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F133C3" w:rsidRDefault="00F133C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Сташенко Ю.М.</w:t>
            </w:r>
          </w:p>
        </w:tc>
      </w:tr>
      <w:tr w:rsidR="0064053D" w:rsidTr="00952A8F">
        <w:tc>
          <w:tcPr>
            <w:tcW w:w="565" w:type="dxa"/>
          </w:tcPr>
          <w:p w:rsidR="0064053D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64053D" w:rsidRPr="00760B12" w:rsidRDefault="00F133C3" w:rsidP="00952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3C3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и рисунков «Дружба и детство» (1-4 класс)</w:t>
            </w:r>
          </w:p>
        </w:tc>
        <w:tc>
          <w:tcPr>
            <w:tcW w:w="1418" w:type="dxa"/>
          </w:tcPr>
          <w:p w:rsidR="0064053D" w:rsidRDefault="00F133C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Январь-март,</w:t>
            </w:r>
          </w:p>
          <w:p w:rsidR="00F133C3" w:rsidRPr="00760B12" w:rsidRDefault="00F133C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4" w:type="dxa"/>
          </w:tcPr>
          <w:p w:rsidR="0064053D" w:rsidRPr="00760B12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№31»</w:t>
            </w:r>
          </w:p>
        </w:tc>
        <w:tc>
          <w:tcPr>
            <w:tcW w:w="2268" w:type="dxa"/>
          </w:tcPr>
          <w:p w:rsidR="0064053D" w:rsidRDefault="00F133C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F133C3" w:rsidRDefault="00F133C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F133C3" w:rsidRDefault="00F133C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4053D" w:rsidTr="00952A8F">
        <w:tc>
          <w:tcPr>
            <w:tcW w:w="565" w:type="dxa"/>
          </w:tcPr>
          <w:p w:rsidR="0064053D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64053D" w:rsidRPr="00760B12" w:rsidRDefault="00F133C3" w:rsidP="00952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3C3">
              <w:rPr>
                <w:rFonts w:ascii="Times New Roman" w:hAnsi="Times New Roman" w:cs="Times New Roman"/>
                <w:sz w:val="24"/>
                <w:szCs w:val="24"/>
              </w:rPr>
              <w:t>Спортивные эстафеты «Когда мы едины - мы непобедимы!»</w:t>
            </w:r>
          </w:p>
        </w:tc>
        <w:tc>
          <w:tcPr>
            <w:tcW w:w="1418" w:type="dxa"/>
          </w:tcPr>
          <w:p w:rsidR="00F133C3" w:rsidRDefault="00F133C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64053D" w:rsidRPr="00760B12" w:rsidRDefault="00F133C3" w:rsidP="00F13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4" w:type="dxa"/>
          </w:tcPr>
          <w:p w:rsidR="0064053D" w:rsidRPr="00760B12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№31»</w:t>
            </w:r>
          </w:p>
        </w:tc>
        <w:tc>
          <w:tcPr>
            <w:tcW w:w="2268" w:type="dxa"/>
          </w:tcPr>
          <w:p w:rsidR="0064053D" w:rsidRDefault="00F133C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F133C3" w:rsidRDefault="00F133C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F133C3" w:rsidRDefault="00F133C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64053D" w:rsidTr="00952A8F">
        <w:tc>
          <w:tcPr>
            <w:tcW w:w="565" w:type="dxa"/>
          </w:tcPr>
          <w:p w:rsidR="0064053D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64053D" w:rsidRPr="00760B12" w:rsidRDefault="00CF08BF" w:rsidP="00952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« А мы читаем на разных языках мира»</w:t>
            </w:r>
          </w:p>
        </w:tc>
        <w:tc>
          <w:tcPr>
            <w:tcW w:w="1418" w:type="dxa"/>
          </w:tcPr>
          <w:p w:rsidR="00CF08BF" w:rsidRDefault="00CF08BF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64053D" w:rsidRPr="00760B12" w:rsidRDefault="00CF08BF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4" w:type="dxa"/>
          </w:tcPr>
          <w:p w:rsidR="0064053D" w:rsidRPr="00760B12" w:rsidRDefault="0064053D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№31»</w:t>
            </w:r>
          </w:p>
        </w:tc>
        <w:tc>
          <w:tcPr>
            <w:tcW w:w="2268" w:type="dxa"/>
          </w:tcPr>
          <w:p w:rsidR="0064053D" w:rsidRDefault="00074273" w:rsidP="0095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словесности</w:t>
            </w:r>
          </w:p>
        </w:tc>
      </w:tr>
    </w:tbl>
    <w:p w:rsidR="00AA04DF" w:rsidRDefault="00AA04DF" w:rsidP="000742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A04DF" w:rsidSect="00080A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7792C"/>
    <w:multiLevelType w:val="hybridMultilevel"/>
    <w:tmpl w:val="799A6460"/>
    <w:lvl w:ilvl="0" w:tplc="0748C4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F1766"/>
    <w:multiLevelType w:val="hybridMultilevel"/>
    <w:tmpl w:val="AADC6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5D5"/>
    <w:rsid w:val="00074273"/>
    <w:rsid w:val="00080AA8"/>
    <w:rsid w:val="00130C02"/>
    <w:rsid w:val="001851E2"/>
    <w:rsid w:val="002D15A0"/>
    <w:rsid w:val="0064053D"/>
    <w:rsid w:val="0068096B"/>
    <w:rsid w:val="007C0C50"/>
    <w:rsid w:val="0083331D"/>
    <w:rsid w:val="00847F02"/>
    <w:rsid w:val="008777F0"/>
    <w:rsid w:val="008F4794"/>
    <w:rsid w:val="00A945D5"/>
    <w:rsid w:val="00A96B84"/>
    <w:rsid w:val="00AA04DF"/>
    <w:rsid w:val="00B82662"/>
    <w:rsid w:val="00B867B8"/>
    <w:rsid w:val="00C829D1"/>
    <w:rsid w:val="00CF08BF"/>
    <w:rsid w:val="00DB600B"/>
    <w:rsid w:val="00EA054F"/>
    <w:rsid w:val="00ED4B48"/>
    <w:rsid w:val="00EF189C"/>
    <w:rsid w:val="00F133C3"/>
    <w:rsid w:val="00FE2EAB"/>
    <w:rsid w:val="00FF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31D"/>
    <w:pPr>
      <w:ind w:left="720"/>
      <w:contextualSpacing/>
    </w:pPr>
  </w:style>
  <w:style w:type="table" w:styleId="a4">
    <w:name w:val="Table Grid"/>
    <w:basedOn w:val="a1"/>
    <w:uiPriority w:val="59"/>
    <w:rsid w:val="0084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851E2"/>
    <w:rPr>
      <w:color w:val="0000FF" w:themeColor="hyperlink"/>
      <w:u w:val="single"/>
    </w:rPr>
  </w:style>
  <w:style w:type="paragraph" w:customStyle="1" w:styleId="Default">
    <w:name w:val="Default"/>
    <w:rsid w:val="00ED4B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31D"/>
    <w:pPr>
      <w:ind w:left="720"/>
      <w:contextualSpacing/>
    </w:pPr>
  </w:style>
  <w:style w:type="table" w:styleId="a4">
    <w:name w:val="Table Grid"/>
    <w:basedOn w:val="a1"/>
    <w:uiPriority w:val="59"/>
    <w:rsid w:val="0084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851E2"/>
    <w:rPr>
      <w:color w:val="0000FF" w:themeColor="hyperlink"/>
      <w:u w:val="single"/>
    </w:rPr>
  </w:style>
  <w:style w:type="paragraph" w:customStyle="1" w:styleId="Default">
    <w:name w:val="Default"/>
    <w:rsid w:val="00ED4B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5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</dc:creator>
  <cp:keywords/>
  <dc:description/>
  <cp:lastModifiedBy>Зам. директора по УР</cp:lastModifiedBy>
  <cp:revision>6</cp:revision>
  <cp:lastPrinted>2017-08-31T07:48:00Z</cp:lastPrinted>
  <dcterms:created xsi:type="dcterms:W3CDTF">2020-11-13T06:09:00Z</dcterms:created>
  <dcterms:modified xsi:type="dcterms:W3CDTF">2020-11-13T11:26:00Z</dcterms:modified>
</cp:coreProperties>
</file>